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867E1" w14:textId="77777777" w:rsidR="00B17B8D" w:rsidRDefault="00B17B8D" w:rsidP="00B17B8D">
      <w:pPr>
        <w:tabs>
          <w:tab w:val="left" w:pos="1316"/>
        </w:tabs>
        <w:jc w:val="center"/>
        <w:rPr>
          <w:b/>
          <w:bCs/>
          <w:sz w:val="24"/>
          <w:szCs w:val="24"/>
          <w:u w:val="single"/>
        </w:rPr>
      </w:pPr>
    </w:p>
    <w:p w14:paraId="3AA5F456" w14:textId="77777777" w:rsidR="00B17B8D" w:rsidRPr="00B3518C" w:rsidRDefault="00F90510" w:rsidP="003E193F">
      <w:pPr>
        <w:tabs>
          <w:tab w:val="left" w:pos="1316"/>
        </w:tabs>
        <w:spacing w:line="276" w:lineRule="auto"/>
        <w:jc w:val="center"/>
        <w:rPr>
          <w:b/>
          <w:bCs/>
        </w:rPr>
      </w:pPr>
      <w:r w:rsidRPr="00B3518C">
        <w:rPr>
          <w:b/>
          <w:bCs/>
        </w:rPr>
        <w:t>Προσβασιμότητα</w:t>
      </w:r>
    </w:p>
    <w:p w14:paraId="0B9B59AB" w14:textId="77777777" w:rsidR="3189142B" w:rsidRPr="00B3518C" w:rsidRDefault="3189142B" w:rsidP="003E193F">
      <w:pPr>
        <w:tabs>
          <w:tab w:val="left" w:pos="1316"/>
        </w:tabs>
        <w:spacing w:line="276" w:lineRule="auto"/>
        <w:jc w:val="center"/>
        <w:rPr>
          <w:b/>
          <w:bCs/>
        </w:rPr>
      </w:pPr>
    </w:p>
    <w:p w14:paraId="5BF0542F" w14:textId="77777777" w:rsidR="00471DD7" w:rsidRPr="00B3518C" w:rsidRDefault="00471DD7" w:rsidP="003E193F">
      <w:pPr>
        <w:tabs>
          <w:tab w:val="left" w:pos="1316"/>
        </w:tabs>
        <w:spacing w:line="276" w:lineRule="auto"/>
        <w:jc w:val="center"/>
        <w:rPr>
          <w:b/>
          <w:bCs/>
          <w:u w:val="single"/>
        </w:rPr>
      </w:pPr>
    </w:p>
    <w:p w14:paraId="2DDA84F0" w14:textId="5DD76082" w:rsidR="008E71A4" w:rsidRPr="00B3518C" w:rsidRDefault="008E71A4" w:rsidP="00B3518C">
      <w:pPr>
        <w:spacing w:line="276" w:lineRule="auto"/>
        <w:jc w:val="both"/>
        <w:rPr>
          <w:rFonts w:asciiTheme="minorHAnsi" w:eastAsia="Times New Roman" w:hAnsiTheme="minorHAnsi" w:cstheme="minorHAnsi"/>
          <w:iCs/>
        </w:rPr>
      </w:pPr>
      <w:r w:rsidRPr="00B3518C">
        <w:rPr>
          <w:rFonts w:asciiTheme="minorHAnsi" w:hAnsiTheme="minorHAnsi" w:cstheme="minorHAnsi"/>
        </w:rPr>
        <w:t>Το υλικό των Εργαστηρίων έχει σχεδιαστεί</w:t>
      </w:r>
      <w:r w:rsidR="00681894" w:rsidRPr="00B3518C">
        <w:rPr>
          <w:rFonts w:asciiTheme="minorHAnsi" w:hAnsiTheme="minorHAnsi" w:cstheme="minorHAnsi"/>
        </w:rPr>
        <w:t>,</w:t>
      </w:r>
      <w:r w:rsidRPr="00B3518C">
        <w:rPr>
          <w:rFonts w:asciiTheme="minorHAnsi" w:hAnsiTheme="minorHAnsi" w:cstheme="minorHAnsi"/>
        </w:rPr>
        <w:t xml:space="preserve"> ώστε να είναι </w:t>
      </w:r>
      <w:proofErr w:type="spellStart"/>
      <w:r w:rsidRPr="00B3518C">
        <w:rPr>
          <w:rFonts w:asciiTheme="minorHAnsi" w:hAnsiTheme="minorHAnsi" w:cstheme="minorHAnsi"/>
        </w:rPr>
        <w:t>προσβάσιμο</w:t>
      </w:r>
      <w:proofErr w:type="spellEnd"/>
      <w:r w:rsidRPr="00B3518C">
        <w:rPr>
          <w:rFonts w:asciiTheme="minorHAnsi" w:hAnsiTheme="minorHAnsi" w:cstheme="minorHAnsi"/>
        </w:rPr>
        <w:t xml:space="preserve"> από το σύνολο των μαθητών/τριών</w:t>
      </w:r>
      <w:r w:rsidR="008276C2" w:rsidRPr="00B3518C">
        <w:rPr>
          <w:rFonts w:asciiTheme="minorHAnsi" w:hAnsiTheme="minorHAnsi" w:cstheme="minorHAnsi"/>
        </w:rPr>
        <w:t xml:space="preserve"> στο πλαίσιο της συμπερίληψης</w:t>
      </w:r>
      <w:r w:rsidRPr="00B3518C">
        <w:rPr>
          <w:rFonts w:asciiTheme="minorHAnsi" w:hAnsiTheme="minorHAnsi" w:cstheme="minorHAnsi"/>
        </w:rPr>
        <w:t>. Έμφαση δίνεται στο πλαίσιο παροχής πολλαπλών αναπαραστάσεων των πληροφοριών του θέματος, στην επιλογή ποικίλου υλικού, στη διαρκή αξιολόγηση. Κεντρικό ρόλο σε κάθε Εργαστήριο έχουν</w:t>
      </w:r>
      <w:r w:rsidR="00681894" w:rsidRPr="00B3518C">
        <w:rPr>
          <w:rFonts w:asciiTheme="minorHAnsi" w:hAnsiTheme="minorHAnsi" w:cstheme="minorHAnsi"/>
        </w:rPr>
        <w:t>:</w:t>
      </w:r>
      <w:r w:rsidR="00011CDA" w:rsidRPr="00B3518C">
        <w:rPr>
          <w:rFonts w:asciiTheme="minorHAnsi" w:hAnsiTheme="minorHAnsi" w:cstheme="minorHAnsi"/>
        </w:rPr>
        <w:t xml:space="preserve"> </w:t>
      </w:r>
      <w:r w:rsidR="00681894" w:rsidRPr="00B3518C">
        <w:rPr>
          <w:rFonts w:asciiTheme="minorHAnsi" w:hAnsiTheme="minorHAnsi" w:cstheme="minorHAnsi"/>
        </w:rPr>
        <w:t>η β</w:t>
      </w:r>
      <w:r w:rsidRPr="00B3518C">
        <w:rPr>
          <w:rFonts w:asciiTheme="minorHAnsi" w:hAnsiTheme="minorHAnsi" w:cstheme="minorHAnsi"/>
        </w:rPr>
        <w:t xml:space="preserve">ιωματική εκπαίδευση, η </w:t>
      </w:r>
      <w:r w:rsidR="00681894" w:rsidRPr="00B3518C">
        <w:rPr>
          <w:rFonts w:asciiTheme="minorHAnsi" w:hAnsiTheme="minorHAnsi" w:cstheme="minorHAnsi"/>
        </w:rPr>
        <w:t>δ</w:t>
      </w:r>
      <w:r w:rsidRPr="00B3518C">
        <w:rPr>
          <w:rFonts w:asciiTheme="minorHAnsi" w:hAnsiTheme="minorHAnsi" w:cstheme="minorHAnsi"/>
        </w:rPr>
        <w:t xml:space="preserve">ιαθεματική και </w:t>
      </w:r>
      <w:r w:rsidR="00681894" w:rsidRPr="00B3518C">
        <w:rPr>
          <w:rFonts w:asciiTheme="minorHAnsi" w:hAnsiTheme="minorHAnsi" w:cstheme="minorHAnsi"/>
        </w:rPr>
        <w:t>δ</w:t>
      </w:r>
      <w:r w:rsidRPr="00B3518C">
        <w:rPr>
          <w:rFonts w:asciiTheme="minorHAnsi" w:hAnsiTheme="minorHAnsi" w:cstheme="minorHAnsi"/>
        </w:rPr>
        <w:t>ιαπολιτισμική προσέγγιση</w:t>
      </w:r>
      <w:r w:rsidR="00681894" w:rsidRPr="00B3518C">
        <w:rPr>
          <w:rFonts w:asciiTheme="minorHAnsi" w:hAnsiTheme="minorHAnsi" w:cstheme="minorHAnsi"/>
        </w:rPr>
        <w:t>.</w:t>
      </w:r>
      <w:r w:rsidRPr="00B3518C">
        <w:rPr>
          <w:rFonts w:asciiTheme="minorHAnsi" w:eastAsia="Times New Roman" w:hAnsiTheme="minorHAnsi" w:cstheme="minorHAnsi"/>
          <w:iCs/>
        </w:rPr>
        <w:t xml:space="preserve"> Επιπλέον, γίνεται χρήση της ψηφιακής τεχνολογίας και  ενθαρρύνεται  η </w:t>
      </w:r>
      <w:proofErr w:type="spellStart"/>
      <w:r w:rsidRPr="00B3518C">
        <w:rPr>
          <w:rFonts w:asciiTheme="minorHAnsi" w:eastAsia="Times New Roman" w:hAnsiTheme="minorHAnsi" w:cstheme="minorHAnsi"/>
          <w:iCs/>
        </w:rPr>
        <w:t>ομαδοσυνεργατικότητα</w:t>
      </w:r>
      <w:proofErr w:type="spellEnd"/>
      <w:r w:rsidRPr="00B3518C">
        <w:rPr>
          <w:rFonts w:asciiTheme="minorHAnsi" w:eastAsia="Times New Roman" w:hAnsiTheme="minorHAnsi" w:cstheme="minorHAnsi"/>
          <w:iCs/>
        </w:rPr>
        <w:t xml:space="preserve"> μέσα από το</w:t>
      </w:r>
      <w:r w:rsidR="00681894" w:rsidRPr="00B3518C">
        <w:rPr>
          <w:rFonts w:asciiTheme="minorHAnsi" w:eastAsia="Times New Roman" w:hAnsiTheme="minorHAnsi" w:cstheme="minorHAnsi"/>
          <w:iCs/>
        </w:rPr>
        <w:t>ν</w:t>
      </w:r>
      <w:r w:rsidRPr="00B3518C">
        <w:rPr>
          <w:rFonts w:asciiTheme="minorHAnsi" w:eastAsia="Times New Roman" w:hAnsiTheme="minorHAnsi" w:cstheme="minorHAnsi"/>
          <w:iCs/>
        </w:rPr>
        <w:t xml:space="preserve"> σχεδιασμό των δραστηριοτήτων.</w:t>
      </w:r>
    </w:p>
    <w:p w14:paraId="6631F489" w14:textId="3D546704" w:rsidR="00AF3600" w:rsidRPr="00B3518C" w:rsidRDefault="00AF3600" w:rsidP="00B3518C">
      <w:pPr>
        <w:spacing w:line="276" w:lineRule="auto"/>
        <w:jc w:val="both"/>
      </w:pPr>
      <w:r w:rsidRPr="00B3518C">
        <w:t>Το εκπαιδευτικό υλικό μπορεί να χρησιμοποιηθεί από τον/την εκπαιδευτικό είτε ως έχει, είτε κάνοντας τις απαραίτητες διαφοροποιήσεις, ανάλογα με τους/ τις μαθητές/</w:t>
      </w:r>
      <w:proofErr w:type="spellStart"/>
      <w:r w:rsidRPr="00B3518C">
        <w:t>τριες</w:t>
      </w:r>
      <w:proofErr w:type="spellEnd"/>
      <w:r w:rsidRPr="00B3518C">
        <w:t xml:space="preserve"> του τμήματός του/της.</w:t>
      </w:r>
    </w:p>
    <w:p w14:paraId="4450004C" w14:textId="04EEC3D0" w:rsidR="00AF3600" w:rsidRPr="00B3518C" w:rsidRDefault="00AF3600" w:rsidP="00B3518C">
      <w:pPr>
        <w:spacing w:line="276" w:lineRule="auto"/>
        <w:jc w:val="both"/>
      </w:pPr>
      <w:r w:rsidRPr="00B3518C">
        <w:t>Οι αρχές, η φιλοσοφία του και οι στόχοι του προγράμματος λαμβάνουν υπόψη την κάλυψη των εκπαιδευτικών αναγκών όλων των μαθητών/τριών</w:t>
      </w:r>
      <w:r w:rsidR="003434C1">
        <w:t>.</w:t>
      </w:r>
    </w:p>
    <w:p w14:paraId="0CB0A2FB" w14:textId="7AFBEE42" w:rsidR="00AF3600" w:rsidRPr="00B3518C" w:rsidRDefault="001933A2" w:rsidP="00B3518C">
      <w:pPr>
        <w:spacing w:line="276" w:lineRule="auto"/>
        <w:jc w:val="both"/>
      </w:pPr>
      <w:r w:rsidRPr="00B3518C">
        <w:rPr>
          <w:rFonts w:asciiTheme="minorHAnsi" w:eastAsia="Times New Roman" w:hAnsiTheme="minorHAnsi" w:cstheme="minorHAnsi"/>
          <w:iCs/>
        </w:rPr>
        <w:t xml:space="preserve">Ειδικότερα: </w:t>
      </w:r>
      <w:r w:rsidR="00AF3600" w:rsidRPr="00B3518C">
        <w:t xml:space="preserve">Με την αλληλεπίδραση των μελών της σχολικής τάξης, </w:t>
      </w:r>
      <w:r w:rsidRPr="00B3518C">
        <w:t>στο πλαίσιο συμμετοχής τους σε ομαδικές εργασίες, αναπτύσσεται</w:t>
      </w:r>
      <w:r w:rsidR="00AF3600" w:rsidRPr="00B3518C">
        <w:t xml:space="preserve"> </w:t>
      </w:r>
      <w:r w:rsidRPr="00B3518C">
        <w:t xml:space="preserve">η </w:t>
      </w:r>
      <w:r w:rsidR="00AF3600" w:rsidRPr="00B3518C">
        <w:t>δυναμική συνεργασίας, αλληλοσεβασμού και αλληλοϋποστήριξ</w:t>
      </w:r>
      <w:r w:rsidRPr="00B3518C">
        <w:t xml:space="preserve">ής τους. </w:t>
      </w:r>
      <w:r w:rsidR="008862B8" w:rsidRPr="00B3518C">
        <w:t xml:space="preserve">Η εργασία των μαθητών/τριών με ποικίλους τρόπους: εργασία στην ομάδα, στην ολομέλεια και ατομική </w:t>
      </w:r>
      <w:r w:rsidR="00B3518C" w:rsidRPr="00B3518C">
        <w:t>εξυπηρετούν στόχους που έχ</w:t>
      </w:r>
      <w:r w:rsidR="003434C1">
        <w:t>ουν</w:t>
      </w:r>
      <w:r w:rsidR="00B3518C" w:rsidRPr="00B3518C">
        <w:t xml:space="preserve"> τεθεί</w:t>
      </w:r>
      <w:r w:rsidR="003434C1">
        <w:t>,</w:t>
      </w:r>
      <w:r w:rsidR="00B3518C" w:rsidRPr="00B3518C">
        <w:t xml:space="preserve"> </w:t>
      </w:r>
      <w:r w:rsidR="008862B8" w:rsidRPr="00B3518C">
        <w:t xml:space="preserve">όταν είναι αναγκαίο για την εξυπηρέτηση </w:t>
      </w:r>
      <w:r w:rsidR="00B3518C" w:rsidRPr="00B3518C">
        <w:t xml:space="preserve">τους. </w:t>
      </w:r>
      <w:r w:rsidRPr="00B3518C">
        <w:t>Λαμβάνουν χώρα εναλλακτικές προσεγγίσεις, ώστε να εμπλέκονται οι μαθητές/</w:t>
      </w:r>
      <w:proofErr w:type="spellStart"/>
      <w:r w:rsidRPr="00B3518C">
        <w:t>τριες</w:t>
      </w:r>
      <w:proofErr w:type="spellEnd"/>
      <w:r w:rsidRPr="00B3518C">
        <w:t xml:space="preserve"> με ποικίλους τρόπους στις διαδικασίες.</w:t>
      </w:r>
    </w:p>
    <w:p w14:paraId="1827B9E7" w14:textId="3BC7F2C7" w:rsidR="001933A2" w:rsidRPr="00B3518C" w:rsidRDefault="001933A2" w:rsidP="00B3518C">
      <w:pPr>
        <w:spacing w:line="276" w:lineRule="auto"/>
        <w:jc w:val="both"/>
      </w:pPr>
      <w:r w:rsidRPr="00B3518C">
        <w:t xml:space="preserve">Στόχος του προγράμματος είναι να αναπτύξουν τα παιδιά τη γνώση, τις δεξιότητες, τις αξίες και τις συμπεριφορές, ώστε να συμμετέχουν ενεργά στην κοινωνία, γνωρίζοντας και προστατεύοντας τα δικαιώματά τους, αλλά και των άλλων. Υιοθετείται δηλαδή η λογική του παιδαγωγικού αξιώματος «μαθαίνουμε πράττοντας». Οι βιωματικές δραστηριότητες του προγράμματος προωθούν και την ευαισθητοποίηση των μαθητών σε καίρια ζητήματα </w:t>
      </w:r>
      <w:proofErr w:type="spellStart"/>
      <w:r w:rsidRPr="00B3518C">
        <w:t>ψυχοσυναισθηματικής</w:t>
      </w:r>
      <w:proofErr w:type="spellEnd"/>
      <w:r w:rsidRPr="00B3518C">
        <w:t xml:space="preserve"> ανάπτυξης.</w:t>
      </w:r>
      <w:r w:rsidR="007C2196" w:rsidRPr="00B3518C">
        <w:t xml:space="preserve"> Η κεντρική μεθοδολογία των προτειν</w:t>
      </w:r>
      <w:r w:rsidR="003434C1">
        <w:t>ό</w:t>
      </w:r>
      <w:r w:rsidR="007C2196" w:rsidRPr="00B3518C">
        <w:t>μ</w:t>
      </w:r>
      <w:r w:rsidR="003434C1">
        <w:t>ε</w:t>
      </w:r>
      <w:r w:rsidR="007C2196" w:rsidRPr="00B3518C">
        <w:t>νων δραστηριοτήτων του προγράμματος βασίζεται στις αρχές της βιωματικής εκπαίδευσης, οι οποίες στηρίζονται στην ενεργό συμμετοχή και στις προσωπικές εμπειρίες των μαθητών/τριών. Οι μαθητές/</w:t>
      </w:r>
      <w:proofErr w:type="spellStart"/>
      <w:r w:rsidR="007C2196" w:rsidRPr="00B3518C">
        <w:t>τριες</w:t>
      </w:r>
      <w:proofErr w:type="spellEnd"/>
      <w:r w:rsidR="007C2196" w:rsidRPr="00B3518C">
        <w:t xml:space="preserve"> φέρουν τις εμπειρίες και τα συναισθήματά τους (</w:t>
      </w:r>
      <w:bookmarkStart w:id="0" w:name="_Hlk171158545"/>
      <w:r w:rsidR="007C2196" w:rsidRPr="00B3518C">
        <w:rPr>
          <w:rFonts w:asciiTheme="minorHAnsi" w:eastAsiaTheme="minorHAnsi" w:hAnsiTheme="minorHAnsi" w:cstheme="minorHAnsi"/>
          <w:kern w:val="2"/>
        </w:rPr>
        <w:t>διαδικτυακή περιήγηση στις γειτονιές του κόσμου</w:t>
      </w:r>
      <w:bookmarkEnd w:id="0"/>
      <w:r w:rsidR="007C2196" w:rsidRPr="00B3518C">
        <w:rPr>
          <w:rFonts w:asciiTheme="minorHAnsi" w:eastAsiaTheme="minorHAnsi" w:hAnsiTheme="minorHAnsi" w:cstheme="minorHAnsi"/>
          <w:kern w:val="2"/>
        </w:rPr>
        <w:t xml:space="preserve"> και πιο συγκεκριμένα στις γειτονιές των πατρίδων των γονιών τους, στο πλαίσιο της διαπολιτισμικής προσέγγισης)</w:t>
      </w:r>
      <w:r w:rsidR="007C2196" w:rsidRPr="00B3518C">
        <w:t xml:space="preserve">, αναζητούν νοήματα μέσα από τους δεσμούς της καθημερινής ζωής στη γειτονιά και της κοινωνικής πραγματικότητας, </w:t>
      </w:r>
      <w:r w:rsidR="00614794" w:rsidRPr="00B3518C">
        <w:t xml:space="preserve">προβληματίζονται και ευαισθητοποιούνται σε θέματα αποκλεισμού των μαθητών/τριών με αναπηρία </w:t>
      </w:r>
      <w:r w:rsidR="00B3518C" w:rsidRPr="00B3518C">
        <w:t xml:space="preserve">(προκλήσεις που αντιμετωπίζουν στη ζωή τους τα </w:t>
      </w:r>
      <w:bookmarkStart w:id="1" w:name="_Hlk194607821"/>
      <w:proofErr w:type="spellStart"/>
      <w:r w:rsidR="00B3518C" w:rsidRPr="00B3518C">
        <w:t>ΑμεΑ</w:t>
      </w:r>
      <w:bookmarkEnd w:id="1"/>
      <w:proofErr w:type="spellEnd"/>
      <w:r w:rsidR="00B3518C" w:rsidRPr="00B3518C">
        <w:t xml:space="preserve">: </w:t>
      </w:r>
      <w:r w:rsidR="00614794" w:rsidRPr="00B3518C">
        <w:rPr>
          <w:rFonts w:asciiTheme="minorHAnsi" w:eastAsiaTheme="minorHAnsi" w:hAnsiTheme="minorHAnsi" w:cstheme="minorHAnsi"/>
          <w:kern w:val="2"/>
        </w:rPr>
        <w:t xml:space="preserve">πεζοδρόμια στις γειτονιές χωρίς πρόβλεψη για </w:t>
      </w:r>
      <w:proofErr w:type="spellStart"/>
      <w:r w:rsidR="00B3518C" w:rsidRPr="00B3518C">
        <w:t>ΑμεΑ</w:t>
      </w:r>
      <w:proofErr w:type="spellEnd"/>
      <w:r w:rsidR="00614794" w:rsidRPr="00B3518C">
        <w:rPr>
          <w:rFonts w:asciiTheme="minorHAnsi" w:eastAsiaTheme="minorHAnsi" w:hAnsiTheme="minorHAnsi" w:cstheme="minorHAnsi"/>
          <w:kern w:val="2"/>
        </w:rPr>
        <w:t>)</w:t>
      </w:r>
      <w:r w:rsidR="003434C1">
        <w:rPr>
          <w:rFonts w:asciiTheme="minorHAnsi" w:eastAsiaTheme="minorHAnsi" w:hAnsiTheme="minorHAnsi" w:cstheme="minorHAnsi"/>
          <w:kern w:val="2"/>
        </w:rPr>
        <w:t>,</w:t>
      </w:r>
      <w:r w:rsidR="00614794" w:rsidRPr="00B3518C">
        <w:t xml:space="preserve"> </w:t>
      </w:r>
      <w:r w:rsidR="007C2196" w:rsidRPr="00B3518C">
        <w:t>ενεργοποιούν τη φαντασία και τη δημιουργικότητά τους και κινητοποιούνται για κοινωνική δράση. Έτσι, αναπτύσσουν τα παιδιά τη γνώση, τις δεξιότητες, τις αξίες και τις συμπεριφορές, ώστε να συμμετέχουν ενεργά στην κοινωνία, με δημοκρατικά ιδεώδη, γνωρίζοντας και προστατεύοντας τα δικαιώματά τους, αλλά και των άλλων.</w:t>
      </w:r>
      <w:r w:rsidR="00614794" w:rsidRPr="00B3518C">
        <w:rPr>
          <w:rFonts w:asciiTheme="minorHAnsi" w:eastAsia="Times New Roman" w:hAnsiTheme="minorHAnsi" w:cstheme="minorHAnsi"/>
          <w:iCs/>
        </w:rPr>
        <w:t xml:space="preserve"> Επιπλέον</w:t>
      </w:r>
      <w:r w:rsidR="003434C1">
        <w:rPr>
          <w:rFonts w:asciiTheme="minorHAnsi" w:eastAsia="Times New Roman" w:hAnsiTheme="minorHAnsi" w:cstheme="minorHAnsi"/>
          <w:iCs/>
        </w:rPr>
        <w:t>,</w:t>
      </w:r>
      <w:r w:rsidR="00614794" w:rsidRPr="00B3518C">
        <w:rPr>
          <w:rFonts w:asciiTheme="minorHAnsi" w:eastAsia="Times New Roman" w:hAnsiTheme="minorHAnsi" w:cstheme="minorHAnsi"/>
          <w:iCs/>
        </w:rPr>
        <w:t xml:space="preserve"> </w:t>
      </w:r>
      <w:r w:rsidR="008862B8" w:rsidRPr="00B3518C">
        <w:rPr>
          <w:rFonts w:asciiTheme="minorHAnsi" w:eastAsia="Times New Roman" w:hAnsiTheme="minorHAnsi" w:cstheme="minorHAnsi"/>
          <w:iCs/>
        </w:rPr>
        <w:t>η</w:t>
      </w:r>
      <w:r w:rsidR="00614794" w:rsidRPr="00B3518C">
        <w:rPr>
          <w:rFonts w:asciiTheme="minorHAnsi" w:eastAsia="Times New Roman" w:hAnsiTheme="minorHAnsi" w:cstheme="minorHAnsi"/>
          <w:iCs/>
        </w:rPr>
        <w:t xml:space="preserve"> χρήση της ψηφιακής τεχνολογίας</w:t>
      </w:r>
      <w:r w:rsidR="008862B8" w:rsidRPr="00B3518C">
        <w:t xml:space="preserve"> </w:t>
      </w:r>
      <w:r w:rsidR="00B3518C" w:rsidRPr="00B3518C">
        <w:t xml:space="preserve"> στο παρόν πρόγραμμα </w:t>
      </w:r>
      <w:r w:rsidR="008862B8" w:rsidRPr="00B3518C">
        <w:t xml:space="preserve">(ακουστικό, οπτικοακουστικό υλικό, ποικίλα απεικονιστικά μέσα: εικόνες, φωτογραφίες, σχέδια, χάρτες για τη γειτονιά) αποτελεί μέσο που είναι </w:t>
      </w:r>
      <w:proofErr w:type="spellStart"/>
      <w:r w:rsidR="008862B8" w:rsidRPr="00B3518C">
        <w:t>προσβάσιμο</w:t>
      </w:r>
      <w:proofErr w:type="spellEnd"/>
      <w:r w:rsidR="008862B8" w:rsidRPr="00B3518C">
        <w:t xml:space="preserve"> σε όλα τα παιδιά. </w:t>
      </w:r>
    </w:p>
    <w:p w14:paraId="7A91E8ED" w14:textId="3F0971D4" w:rsidR="00A175D5" w:rsidRPr="00B3518C" w:rsidRDefault="00A175D5" w:rsidP="00B3518C">
      <w:pPr>
        <w:spacing w:line="276" w:lineRule="auto"/>
        <w:jc w:val="both"/>
      </w:pPr>
      <w:r>
        <w:t>Στο πλαίσιο της υποστήριξης της συμπερ</w:t>
      </w:r>
      <w:r w:rsidR="00713524">
        <w:t>ίληψης</w:t>
      </w:r>
      <w:r>
        <w:t>, περιλαμβάνεται η</w:t>
      </w:r>
      <w:r w:rsidR="00401623">
        <w:t xml:space="preserve"> δραστηριότητα </w:t>
      </w:r>
      <w:r>
        <w:t>αναφορικά με το θέμα της προσφυγιάς</w:t>
      </w:r>
      <w:r w:rsidRPr="00A175D5">
        <w:t xml:space="preserve"> </w:t>
      </w:r>
      <w:r>
        <w:t xml:space="preserve">(επίσκεψη στο </w:t>
      </w:r>
      <w:r w:rsidRPr="00FC1532">
        <w:rPr>
          <w:rFonts w:asciiTheme="minorHAnsi" w:eastAsiaTheme="minorHAnsi" w:hAnsiTheme="minorHAnsi" w:cstheme="minorHAnsi"/>
          <w:kern w:val="2"/>
        </w:rPr>
        <w:t xml:space="preserve">Εθνικό Αρχαιολογικό Μουσείο </w:t>
      </w:r>
      <w:r>
        <w:rPr>
          <w:rFonts w:asciiTheme="minorHAnsi" w:eastAsiaTheme="minorHAnsi" w:hAnsiTheme="minorHAnsi" w:cstheme="minorHAnsi"/>
          <w:kern w:val="2"/>
        </w:rPr>
        <w:t xml:space="preserve">και εστίαση </w:t>
      </w:r>
      <w:r w:rsidRPr="00FC1532">
        <w:rPr>
          <w:rFonts w:asciiTheme="minorHAnsi" w:eastAsiaTheme="minorHAnsi" w:hAnsiTheme="minorHAnsi" w:cstheme="minorHAnsi"/>
          <w:kern w:val="2"/>
        </w:rPr>
        <w:t>στο γύψινο εκμαγείο «Προσφυγάκι»</w:t>
      </w:r>
      <w:r>
        <w:rPr>
          <w:rFonts w:asciiTheme="minorHAnsi" w:eastAsiaTheme="minorHAnsi" w:hAnsiTheme="minorHAnsi" w:cstheme="minorHAnsi"/>
          <w:kern w:val="2"/>
        </w:rPr>
        <w:t>,</w:t>
      </w:r>
      <w:r w:rsidRPr="00A175D5">
        <w:rPr>
          <w:rFonts w:asciiTheme="minorHAnsi" w:eastAsiaTheme="minorHAnsi" w:hAnsiTheme="minorHAnsi" w:cstheme="minorHAnsi"/>
          <w:kern w:val="2"/>
        </w:rPr>
        <w:t xml:space="preserve"> </w:t>
      </w:r>
      <w:r>
        <w:rPr>
          <w:rFonts w:asciiTheme="minorHAnsi" w:eastAsiaTheme="minorHAnsi" w:hAnsiTheme="minorHAnsi" w:cstheme="minorHAnsi"/>
          <w:kern w:val="2"/>
        </w:rPr>
        <w:t>τραγούδια προσφυγιάς,</w:t>
      </w:r>
      <w:r w:rsidRPr="00A175D5">
        <w:rPr>
          <w:rFonts w:asciiTheme="minorHAnsi" w:eastAsiaTheme="minorHAnsi" w:hAnsiTheme="minorHAnsi" w:cstheme="minorHAnsi"/>
          <w:kern w:val="2"/>
        </w:rPr>
        <w:t xml:space="preserve"> </w:t>
      </w:r>
      <w:r>
        <w:rPr>
          <w:rFonts w:asciiTheme="minorHAnsi" w:eastAsiaTheme="minorHAnsi" w:hAnsiTheme="minorHAnsi" w:cstheme="minorHAnsi"/>
          <w:kern w:val="2"/>
        </w:rPr>
        <w:t xml:space="preserve">προβολή </w:t>
      </w:r>
      <w:r w:rsidRPr="00FC1532">
        <w:rPr>
          <w:rFonts w:asciiTheme="minorHAnsi" w:eastAsiaTheme="minorHAnsi" w:hAnsiTheme="minorHAnsi" w:cstheme="minorHAnsi"/>
          <w:kern w:val="2"/>
        </w:rPr>
        <w:t>φωτογραφ</w:t>
      </w:r>
      <w:r>
        <w:rPr>
          <w:rFonts w:asciiTheme="minorHAnsi" w:eastAsiaTheme="minorHAnsi" w:hAnsiTheme="minorHAnsi" w:cstheme="minorHAnsi"/>
          <w:kern w:val="2"/>
        </w:rPr>
        <w:t>ιών</w:t>
      </w:r>
      <w:r w:rsidRPr="00FC1532">
        <w:rPr>
          <w:rFonts w:asciiTheme="minorHAnsi" w:eastAsiaTheme="minorHAnsi" w:hAnsiTheme="minorHAnsi" w:cstheme="minorHAnsi"/>
          <w:kern w:val="2"/>
        </w:rPr>
        <w:t xml:space="preserve"> προσφύγων</w:t>
      </w:r>
      <w:r>
        <w:rPr>
          <w:rFonts w:asciiTheme="minorHAnsi" w:eastAsiaTheme="minorHAnsi" w:hAnsiTheme="minorHAnsi" w:cstheme="minorHAnsi"/>
          <w:kern w:val="2"/>
        </w:rPr>
        <w:t>)</w:t>
      </w:r>
      <w:r w:rsidR="003434C1">
        <w:rPr>
          <w:rFonts w:asciiTheme="minorHAnsi" w:eastAsiaTheme="minorHAnsi" w:hAnsiTheme="minorHAnsi" w:cstheme="minorHAnsi"/>
          <w:kern w:val="2"/>
        </w:rPr>
        <w:t>, όπου</w:t>
      </w:r>
      <w:r>
        <w:rPr>
          <w:rFonts w:asciiTheme="minorHAnsi" w:eastAsiaTheme="minorHAnsi" w:hAnsiTheme="minorHAnsi" w:cstheme="minorHAnsi"/>
          <w:kern w:val="2"/>
        </w:rPr>
        <w:t xml:space="preserve"> τα παιδιά ευαισθητοποιούνται</w:t>
      </w:r>
      <w:r>
        <w:t xml:space="preserve"> για το τι είναι πρόσφυγας, γιατί βρέθηκε στη χώρα, ποια ιδιαίτερα χαρακτηριστικά</w:t>
      </w:r>
      <w:r w:rsidR="003434C1">
        <w:t xml:space="preserve"> έχει</w:t>
      </w:r>
      <w:r>
        <w:t>, ποιες ιδιαίτερες παιδαγωγικές και ψυχοκοινωνικές ανάγκες έχει, σε ποιες συνθήκες ζει.</w:t>
      </w:r>
      <w:r w:rsidR="003434C1">
        <w:t xml:space="preserve"> </w:t>
      </w:r>
      <w:r>
        <w:t xml:space="preserve">Τέλος, </w:t>
      </w:r>
      <w:r w:rsidR="00AB70F3">
        <w:t xml:space="preserve">με την εμπειρική προσέγγιση (επίσκεψη </w:t>
      </w:r>
      <w:r w:rsidR="00AB70F3" w:rsidRPr="00AB70F3">
        <w:t>Δημοτική κοινότητα της γειτονιάς</w:t>
      </w:r>
      <w:r w:rsidR="00AB70F3">
        <w:t>) προσφέρονται γνώσεις και καλλιεργούνται δεξιότητες και στάσεις για έναν δημοκρατικό πολιτισμό.</w:t>
      </w:r>
    </w:p>
    <w:p w14:paraId="14F6015D" w14:textId="257F0F20" w:rsidR="008276C2" w:rsidRPr="00B3518C" w:rsidRDefault="008276C2" w:rsidP="00B3518C">
      <w:pPr>
        <w:spacing w:line="276" w:lineRule="auto"/>
        <w:jc w:val="both"/>
        <w:rPr>
          <w:rFonts w:asciiTheme="minorHAnsi" w:eastAsia="Times New Roman" w:hAnsiTheme="minorHAnsi" w:cstheme="minorHAnsi"/>
          <w:iCs/>
        </w:rPr>
      </w:pPr>
    </w:p>
    <w:p w14:paraId="332ABA50" w14:textId="77777777" w:rsidR="00471DD7" w:rsidRPr="00B3518C" w:rsidRDefault="00471DD7" w:rsidP="00B3518C">
      <w:pPr>
        <w:tabs>
          <w:tab w:val="left" w:pos="1316"/>
        </w:tabs>
        <w:spacing w:line="276" w:lineRule="auto"/>
        <w:jc w:val="both"/>
        <w:rPr>
          <w:b/>
          <w:bCs/>
          <w:u w:val="single"/>
        </w:rPr>
      </w:pPr>
    </w:p>
    <w:sectPr w:rsidR="00471DD7" w:rsidRPr="00B3518C"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F11CD" w14:textId="77777777" w:rsidR="00FF63A4" w:rsidRDefault="00FF63A4">
      <w:r>
        <w:separator/>
      </w:r>
    </w:p>
  </w:endnote>
  <w:endnote w:type="continuationSeparator" w:id="0">
    <w:p w14:paraId="104E4047" w14:textId="77777777" w:rsidR="00FF63A4" w:rsidRDefault="00FF6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44FF" w14:textId="77777777"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A4B8" w14:textId="77777777" w:rsidR="00FF63A4" w:rsidRDefault="00FF63A4">
      <w:r>
        <w:separator/>
      </w:r>
    </w:p>
  </w:footnote>
  <w:footnote w:type="continuationSeparator" w:id="0">
    <w:p w14:paraId="5DDB8FF5" w14:textId="77777777" w:rsidR="00FF63A4" w:rsidRDefault="00FF6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2791C" w14:textId="77777777" w:rsidR="006A5215" w:rsidRDefault="006A5215">
    <w:pPr>
      <w:pStyle w:val="a3"/>
      <w:spacing w:line="14" w:lineRule="auto"/>
      <w:rPr>
        <w:sz w:val="20"/>
      </w:rPr>
    </w:pPr>
  </w:p>
  <w:p w14:paraId="09AD07E8" w14:textId="77777777" w:rsidR="00865E82" w:rsidRDefault="00865E82">
    <w:pPr>
      <w:pStyle w:val="a3"/>
      <w:spacing w:line="14" w:lineRule="auto"/>
      <w:rPr>
        <w:sz w:val="20"/>
      </w:rPr>
    </w:pPr>
  </w:p>
  <w:p w14:paraId="4E1515DD" w14:textId="77777777" w:rsidR="00865E82" w:rsidRDefault="00865E82">
    <w:pPr>
      <w:pStyle w:val="a3"/>
      <w:spacing w:line="14" w:lineRule="auto"/>
      <w:rPr>
        <w:sz w:val="20"/>
      </w:rPr>
    </w:pPr>
  </w:p>
  <w:p w14:paraId="19F49D2C" w14:textId="77777777" w:rsidR="00865E82" w:rsidRDefault="00865E82">
    <w:pPr>
      <w:pStyle w:val="a3"/>
      <w:spacing w:line="14" w:lineRule="auto"/>
      <w:rPr>
        <w:sz w:val="20"/>
      </w:rPr>
    </w:pPr>
  </w:p>
  <w:p w14:paraId="583E6B50" w14:textId="77777777" w:rsidR="00865E82" w:rsidRDefault="00865E82">
    <w:pPr>
      <w:pStyle w:val="a3"/>
      <w:spacing w:line="14" w:lineRule="auto"/>
      <w:rPr>
        <w:sz w:val="20"/>
      </w:rPr>
    </w:pPr>
  </w:p>
  <w:p w14:paraId="6DA7BD18" w14:textId="77777777" w:rsidR="00865E82" w:rsidRDefault="00865E82">
    <w:pPr>
      <w:pStyle w:val="a3"/>
      <w:spacing w:line="14" w:lineRule="auto"/>
      <w:rPr>
        <w:sz w:val="20"/>
      </w:rPr>
    </w:pPr>
  </w:p>
  <w:p w14:paraId="570E242C" w14:textId="77777777" w:rsidR="00865E82" w:rsidRDefault="00865E82">
    <w:pPr>
      <w:pStyle w:val="a3"/>
      <w:spacing w:line="14" w:lineRule="auto"/>
      <w:rPr>
        <w:sz w:val="20"/>
      </w:rPr>
    </w:pPr>
  </w:p>
  <w:p w14:paraId="548E9FE6" w14:textId="77777777" w:rsidR="00865E82" w:rsidRDefault="00865E82">
    <w:pPr>
      <w:pStyle w:val="a3"/>
      <w:spacing w:line="14" w:lineRule="auto"/>
      <w:rPr>
        <w:sz w:val="20"/>
      </w:rPr>
    </w:pPr>
  </w:p>
  <w:p w14:paraId="7E991451" w14:textId="77777777" w:rsidR="00865E82" w:rsidRDefault="00865E82">
    <w:pPr>
      <w:pStyle w:val="a3"/>
      <w:spacing w:line="14" w:lineRule="auto"/>
      <w:rPr>
        <w:sz w:val="20"/>
      </w:rPr>
    </w:pPr>
  </w:p>
  <w:p w14:paraId="51AD587E" w14:textId="77777777" w:rsidR="00865E82" w:rsidRDefault="00865E82">
    <w:pPr>
      <w:pStyle w:val="a3"/>
      <w:spacing w:line="14" w:lineRule="auto"/>
      <w:rPr>
        <w:sz w:val="20"/>
      </w:rPr>
    </w:pPr>
  </w:p>
  <w:p w14:paraId="0228B75D" w14:textId="77777777" w:rsidR="00865E82" w:rsidRDefault="00865E82">
    <w:pPr>
      <w:pStyle w:val="a3"/>
      <w:spacing w:line="14" w:lineRule="auto"/>
      <w:rPr>
        <w:sz w:val="20"/>
      </w:rPr>
    </w:pPr>
    <w:r w:rsidRPr="00C35C03">
      <w:rPr>
        <w:noProof/>
        <w:kern w:val="2"/>
        <w:sz w:val="22"/>
        <w:szCs w:val="22"/>
        <w:lang w:eastAsia="el-GR"/>
      </w:rPr>
      <w:drawing>
        <wp:anchor distT="0" distB="0" distL="114300" distR="114300" simplePos="0" relativeHeight="486438912" behindDoc="0" locked="0" layoutInCell="1" allowOverlap="1" wp14:anchorId="3B9379F2" wp14:editId="23B9FBE7">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anchor>
      </w:drawing>
    </w:r>
  </w:p>
  <w:p w14:paraId="6F0F193D" w14:textId="77777777" w:rsidR="00865E82" w:rsidRDefault="00865E82">
    <w:pPr>
      <w:pStyle w:val="a3"/>
      <w:spacing w:line="14" w:lineRule="auto"/>
      <w:rPr>
        <w:sz w:val="20"/>
      </w:rPr>
    </w:pPr>
  </w:p>
  <w:p w14:paraId="31482AAE" w14:textId="77777777" w:rsidR="00865E82" w:rsidRDefault="00865E82">
    <w:pPr>
      <w:pStyle w:val="a3"/>
      <w:spacing w:line="14" w:lineRule="auto"/>
      <w:rPr>
        <w:sz w:val="20"/>
      </w:rPr>
    </w:pPr>
  </w:p>
  <w:p w14:paraId="389A26CF" w14:textId="77777777" w:rsidR="00865E82" w:rsidRDefault="00865E82">
    <w:pPr>
      <w:pStyle w:val="a3"/>
      <w:spacing w:line="14" w:lineRule="auto"/>
      <w:rPr>
        <w:sz w:val="20"/>
      </w:rPr>
    </w:pPr>
  </w:p>
  <w:p w14:paraId="0CCFA5A0" w14:textId="77777777" w:rsidR="00865E82" w:rsidRDefault="00865E82">
    <w:pPr>
      <w:pStyle w:val="a3"/>
      <w:spacing w:line="14" w:lineRule="auto"/>
      <w:rPr>
        <w:sz w:val="20"/>
      </w:rPr>
    </w:pPr>
  </w:p>
  <w:p w14:paraId="1511971C" w14:textId="77777777" w:rsidR="00865E82" w:rsidRDefault="00865E82">
    <w:pPr>
      <w:pStyle w:val="a3"/>
      <w:spacing w:line="14" w:lineRule="auto"/>
      <w:rPr>
        <w:sz w:val="20"/>
      </w:rPr>
    </w:pPr>
  </w:p>
  <w:p w14:paraId="5EDED88C" w14:textId="77777777" w:rsidR="00865E82" w:rsidRDefault="00865E82">
    <w:pPr>
      <w:pStyle w:val="a3"/>
      <w:spacing w:line="14" w:lineRule="auto"/>
      <w:rPr>
        <w:sz w:val="20"/>
      </w:rPr>
    </w:pPr>
  </w:p>
  <w:p w14:paraId="262668B9" w14:textId="77777777" w:rsidR="00865E82" w:rsidRDefault="00865E82">
    <w:pPr>
      <w:pStyle w:val="a3"/>
      <w:spacing w:line="14" w:lineRule="auto"/>
      <w:rPr>
        <w:sz w:val="20"/>
      </w:rPr>
    </w:pPr>
  </w:p>
  <w:p w14:paraId="2A8C5055" w14:textId="77777777" w:rsidR="00865E82" w:rsidRDefault="00865E82">
    <w:pPr>
      <w:pStyle w:val="a3"/>
      <w:spacing w:line="14" w:lineRule="auto"/>
      <w:rPr>
        <w:sz w:val="20"/>
      </w:rPr>
    </w:pPr>
  </w:p>
  <w:p w14:paraId="63F29F86" w14:textId="77777777" w:rsidR="00865E82" w:rsidRDefault="00865E82">
    <w:pPr>
      <w:pStyle w:val="a3"/>
      <w:spacing w:line="14" w:lineRule="auto"/>
      <w:rPr>
        <w:sz w:val="20"/>
      </w:rPr>
    </w:pPr>
  </w:p>
  <w:p w14:paraId="6DDEBEEE" w14:textId="77777777" w:rsidR="00865E82" w:rsidRDefault="00865E82">
    <w:pPr>
      <w:pStyle w:val="a3"/>
      <w:spacing w:line="14" w:lineRule="auto"/>
      <w:rPr>
        <w:sz w:val="20"/>
      </w:rPr>
    </w:pPr>
  </w:p>
  <w:p w14:paraId="154F95D8" w14:textId="77777777" w:rsidR="00865E82" w:rsidRDefault="00865E82">
    <w:pPr>
      <w:pStyle w:val="a3"/>
      <w:spacing w:line="14" w:lineRule="auto"/>
      <w:rPr>
        <w:sz w:val="20"/>
      </w:rPr>
    </w:pPr>
  </w:p>
  <w:p w14:paraId="293429CE" w14:textId="77777777" w:rsidR="00865E82" w:rsidRDefault="00865E82">
    <w:pPr>
      <w:pStyle w:val="a3"/>
      <w:spacing w:line="14" w:lineRule="auto"/>
      <w:rPr>
        <w:sz w:val="20"/>
      </w:rPr>
    </w:pPr>
  </w:p>
  <w:p w14:paraId="51348F5D" w14:textId="77777777" w:rsidR="00865E82" w:rsidRDefault="00865E82">
    <w:pPr>
      <w:pStyle w:val="a3"/>
      <w:spacing w:line="14" w:lineRule="auto"/>
      <w:rPr>
        <w:sz w:val="20"/>
      </w:rPr>
    </w:pPr>
  </w:p>
  <w:p w14:paraId="686CC038" w14:textId="77777777" w:rsidR="00865E82" w:rsidRDefault="00865E82">
    <w:pPr>
      <w:pStyle w:val="a3"/>
      <w:spacing w:line="14" w:lineRule="auto"/>
      <w:rPr>
        <w:sz w:val="20"/>
      </w:rPr>
    </w:pPr>
  </w:p>
  <w:p w14:paraId="2F171197" w14:textId="77777777" w:rsidR="00865E82" w:rsidRDefault="00865E82">
    <w:pPr>
      <w:pStyle w:val="a3"/>
      <w:spacing w:line="14" w:lineRule="auto"/>
      <w:rPr>
        <w:sz w:val="20"/>
      </w:rPr>
    </w:pPr>
  </w:p>
  <w:p w14:paraId="230AA141" w14:textId="77777777" w:rsidR="00865E82" w:rsidRDefault="00865E82">
    <w:pPr>
      <w:pStyle w:val="a3"/>
      <w:spacing w:line="14" w:lineRule="auto"/>
      <w:rPr>
        <w:sz w:val="20"/>
      </w:rPr>
    </w:pPr>
  </w:p>
  <w:p w14:paraId="69D8F475" w14:textId="77777777" w:rsidR="00865E82" w:rsidRDefault="00865E82">
    <w:pPr>
      <w:pStyle w:val="a3"/>
      <w:spacing w:line="14" w:lineRule="auto"/>
      <w:rPr>
        <w:sz w:val="20"/>
      </w:rPr>
    </w:pPr>
  </w:p>
  <w:p w14:paraId="43270F09" w14:textId="77777777" w:rsidR="00865E82" w:rsidRDefault="00865E82">
    <w:pPr>
      <w:pStyle w:val="a3"/>
      <w:spacing w:line="14" w:lineRule="auto"/>
      <w:rPr>
        <w:sz w:val="20"/>
      </w:rPr>
    </w:pPr>
  </w:p>
  <w:p w14:paraId="4C78A0A3" w14:textId="77777777" w:rsidR="00865E82" w:rsidRDefault="00865E82">
    <w:pPr>
      <w:pStyle w:val="a3"/>
      <w:spacing w:line="14" w:lineRule="auto"/>
      <w:rPr>
        <w:sz w:val="20"/>
      </w:rPr>
    </w:pPr>
  </w:p>
  <w:p w14:paraId="4AB77B49" w14:textId="77777777" w:rsidR="00865E82" w:rsidRDefault="00865E82">
    <w:pPr>
      <w:pStyle w:val="a3"/>
      <w:spacing w:line="14" w:lineRule="auto"/>
      <w:rPr>
        <w:sz w:val="20"/>
      </w:rPr>
    </w:pPr>
  </w:p>
  <w:p w14:paraId="7C0172D6" w14:textId="77777777" w:rsidR="00865E82" w:rsidRDefault="00865E82">
    <w:pPr>
      <w:pStyle w:val="a3"/>
      <w:spacing w:line="14" w:lineRule="auto"/>
      <w:rPr>
        <w:sz w:val="20"/>
      </w:rPr>
    </w:pPr>
  </w:p>
  <w:p w14:paraId="5E9F7B58" w14:textId="77777777" w:rsidR="00865E82" w:rsidRDefault="00865E82">
    <w:pPr>
      <w:pStyle w:val="a3"/>
      <w:spacing w:line="14" w:lineRule="auto"/>
      <w:rPr>
        <w:sz w:val="20"/>
      </w:rPr>
    </w:pPr>
  </w:p>
  <w:p w14:paraId="274BC5B3" w14:textId="77777777" w:rsidR="00865E82" w:rsidRDefault="00865E82">
    <w:pPr>
      <w:pStyle w:val="a3"/>
      <w:spacing w:line="14" w:lineRule="auto"/>
      <w:rPr>
        <w:sz w:val="20"/>
      </w:rPr>
    </w:pPr>
  </w:p>
  <w:p w14:paraId="20EC18A1" w14:textId="77777777" w:rsidR="00865E82" w:rsidRDefault="00865E82">
    <w:pPr>
      <w:pStyle w:val="a3"/>
      <w:spacing w:line="14" w:lineRule="auto"/>
      <w:rPr>
        <w:sz w:val="20"/>
      </w:rPr>
    </w:pPr>
  </w:p>
  <w:p w14:paraId="1C799F99" w14:textId="77777777" w:rsidR="00865E82" w:rsidRDefault="00865E82">
    <w:pPr>
      <w:pStyle w:val="a3"/>
      <w:spacing w:line="14" w:lineRule="auto"/>
      <w:rPr>
        <w:sz w:val="20"/>
      </w:rPr>
    </w:pPr>
  </w:p>
  <w:p w14:paraId="00EC7286" w14:textId="77777777" w:rsidR="00865E82" w:rsidRDefault="00865E82">
    <w:pPr>
      <w:pStyle w:val="a3"/>
      <w:spacing w:line="14" w:lineRule="auto"/>
      <w:rPr>
        <w:sz w:val="20"/>
      </w:rPr>
    </w:pPr>
  </w:p>
  <w:p w14:paraId="09F22C2A" w14:textId="77777777" w:rsidR="00865E82" w:rsidRDefault="00865E82">
    <w:pPr>
      <w:pStyle w:val="a3"/>
      <w:spacing w:line="14" w:lineRule="auto"/>
      <w:rPr>
        <w:sz w:val="20"/>
      </w:rPr>
    </w:pPr>
  </w:p>
  <w:p w14:paraId="2A95048D" w14:textId="77777777" w:rsidR="00865E82" w:rsidRDefault="00865E82">
    <w:pPr>
      <w:pStyle w:val="a3"/>
      <w:spacing w:line="14" w:lineRule="auto"/>
      <w:rPr>
        <w:sz w:val="20"/>
      </w:rPr>
    </w:pPr>
  </w:p>
  <w:p w14:paraId="31DC6A88" w14:textId="77777777" w:rsidR="00865E82" w:rsidRDefault="00865E82">
    <w:pPr>
      <w:pStyle w:val="a3"/>
      <w:spacing w:line="14" w:lineRule="auto"/>
      <w:rPr>
        <w:sz w:val="20"/>
      </w:rPr>
    </w:pPr>
  </w:p>
  <w:p w14:paraId="6FEFA24E" w14:textId="77777777" w:rsidR="00865E82" w:rsidRDefault="00865E82">
    <w:pPr>
      <w:pStyle w:val="a3"/>
      <w:spacing w:line="14" w:lineRule="auto"/>
      <w:rPr>
        <w:sz w:val="20"/>
      </w:rPr>
    </w:pPr>
  </w:p>
  <w:p w14:paraId="57328A0D" w14:textId="77777777" w:rsidR="00865E82" w:rsidRDefault="00865E82">
    <w:pPr>
      <w:pStyle w:val="a3"/>
      <w:spacing w:line="14" w:lineRule="auto"/>
      <w:rPr>
        <w:sz w:val="20"/>
      </w:rPr>
    </w:pPr>
  </w:p>
  <w:p w14:paraId="48E6F2C2" w14:textId="77777777" w:rsidR="00865E82" w:rsidRDefault="00865E82">
    <w:pPr>
      <w:pStyle w:val="a3"/>
      <w:spacing w:line="14" w:lineRule="auto"/>
      <w:rPr>
        <w:sz w:val="20"/>
      </w:rPr>
    </w:pPr>
  </w:p>
  <w:p w14:paraId="5EFBD4BE" w14:textId="77777777" w:rsidR="00865E82" w:rsidRDefault="00865E82">
    <w:pPr>
      <w:pStyle w:val="a3"/>
      <w:spacing w:line="14" w:lineRule="auto"/>
      <w:rPr>
        <w:sz w:val="20"/>
      </w:rPr>
    </w:pPr>
  </w:p>
  <w:p w14:paraId="7E1D55CF" w14:textId="77777777" w:rsidR="00865E82" w:rsidRDefault="00865E82">
    <w:pPr>
      <w:pStyle w:val="a3"/>
      <w:spacing w:line="14" w:lineRule="auto"/>
      <w:rPr>
        <w:sz w:val="20"/>
      </w:rPr>
    </w:pPr>
  </w:p>
  <w:p w14:paraId="4671EFC4" w14:textId="77777777" w:rsidR="00865E82" w:rsidRDefault="00865E82">
    <w:pPr>
      <w:pStyle w:val="a3"/>
      <w:spacing w:line="14" w:lineRule="auto"/>
      <w:rPr>
        <w:sz w:val="20"/>
      </w:rPr>
    </w:pPr>
  </w:p>
  <w:p w14:paraId="1C081EED" w14:textId="77777777" w:rsidR="00865E82" w:rsidRDefault="00865E82">
    <w:pPr>
      <w:pStyle w:val="a3"/>
      <w:spacing w:line="14" w:lineRule="auto"/>
      <w:rPr>
        <w:sz w:val="20"/>
      </w:rPr>
    </w:pPr>
  </w:p>
  <w:p w14:paraId="7E973313" w14:textId="77777777" w:rsidR="00865E82" w:rsidRDefault="00865E82">
    <w:pPr>
      <w:pStyle w:val="a3"/>
      <w:spacing w:line="14" w:lineRule="auto"/>
      <w:rPr>
        <w:sz w:val="20"/>
      </w:rPr>
    </w:pPr>
  </w:p>
  <w:p w14:paraId="098F5CF6" w14:textId="77777777" w:rsidR="00865E82" w:rsidRDefault="00865E82">
    <w:pPr>
      <w:pStyle w:val="a3"/>
      <w:spacing w:line="14" w:lineRule="auto"/>
      <w:rPr>
        <w:sz w:val="20"/>
      </w:rPr>
    </w:pPr>
  </w:p>
  <w:p w14:paraId="5BEE02FC" w14:textId="77777777" w:rsidR="00865E82" w:rsidRDefault="00865E82">
    <w:pPr>
      <w:pStyle w:val="a3"/>
      <w:spacing w:line="14" w:lineRule="auto"/>
      <w:rPr>
        <w:sz w:val="20"/>
      </w:rPr>
    </w:pPr>
  </w:p>
  <w:p w14:paraId="54F57189" w14:textId="77777777" w:rsidR="00865E82" w:rsidRDefault="00865E82">
    <w:pPr>
      <w:pStyle w:val="a3"/>
      <w:spacing w:line="14" w:lineRule="auto"/>
      <w:rPr>
        <w:sz w:val="20"/>
      </w:rPr>
    </w:pPr>
  </w:p>
  <w:p w14:paraId="67117580" w14:textId="77777777" w:rsidR="00865E82" w:rsidRDefault="00865E82">
    <w:pPr>
      <w:pStyle w:val="a3"/>
      <w:spacing w:line="14" w:lineRule="auto"/>
      <w:rPr>
        <w:sz w:val="20"/>
      </w:rPr>
    </w:pPr>
  </w:p>
  <w:p w14:paraId="23D59C73" w14:textId="77777777" w:rsidR="00865E82" w:rsidRDefault="00865E82">
    <w:pPr>
      <w:pStyle w:val="a3"/>
      <w:spacing w:line="14" w:lineRule="auto"/>
      <w:rPr>
        <w:sz w:val="20"/>
      </w:rPr>
    </w:pPr>
  </w:p>
  <w:p w14:paraId="54DF9F4C" w14:textId="77777777" w:rsidR="00865E82" w:rsidRDefault="00865E82">
    <w:pPr>
      <w:pStyle w:val="a3"/>
      <w:spacing w:line="14" w:lineRule="auto"/>
      <w:rPr>
        <w:sz w:val="20"/>
      </w:rPr>
    </w:pPr>
  </w:p>
  <w:p w14:paraId="21EF174E" w14:textId="77777777" w:rsidR="00865E82" w:rsidRDefault="00865E82">
    <w:pPr>
      <w:pStyle w:val="a3"/>
      <w:spacing w:line="14" w:lineRule="auto"/>
      <w:rPr>
        <w:sz w:val="20"/>
      </w:rPr>
    </w:pPr>
  </w:p>
  <w:p w14:paraId="6C5DC601" w14:textId="77777777" w:rsidR="00865E82" w:rsidRDefault="00865E82">
    <w:pPr>
      <w:pStyle w:val="a3"/>
      <w:spacing w:line="14" w:lineRule="auto"/>
      <w:rPr>
        <w:sz w:val="20"/>
      </w:rPr>
    </w:pPr>
  </w:p>
  <w:p w14:paraId="6481F6D1" w14:textId="77777777" w:rsidR="00865E82" w:rsidRDefault="00865E82">
    <w:pPr>
      <w:pStyle w:val="a3"/>
      <w:spacing w:line="14" w:lineRule="auto"/>
      <w:rPr>
        <w:sz w:val="20"/>
      </w:rPr>
    </w:pPr>
  </w:p>
  <w:p w14:paraId="68E6A3D6" w14:textId="77777777" w:rsidR="00865E82" w:rsidRDefault="00865E82">
    <w:pPr>
      <w:pStyle w:val="a3"/>
      <w:spacing w:line="14" w:lineRule="auto"/>
      <w:rPr>
        <w:sz w:val="20"/>
      </w:rPr>
    </w:pPr>
  </w:p>
  <w:p w14:paraId="732848DE" w14:textId="77777777" w:rsidR="00865E82" w:rsidRDefault="00865E82">
    <w:pPr>
      <w:pStyle w:val="a3"/>
      <w:spacing w:line="14" w:lineRule="auto"/>
      <w:rPr>
        <w:sz w:val="20"/>
      </w:rPr>
    </w:pPr>
  </w:p>
  <w:p w14:paraId="6B805DB7" w14:textId="77777777" w:rsidR="00865E82" w:rsidRDefault="00865E82">
    <w:pPr>
      <w:pStyle w:val="a3"/>
      <w:spacing w:line="14" w:lineRule="auto"/>
      <w:rPr>
        <w:sz w:val="20"/>
      </w:rPr>
    </w:pPr>
  </w:p>
  <w:p w14:paraId="36981311" w14:textId="77777777" w:rsidR="00865E82" w:rsidRDefault="00865E82">
    <w:pPr>
      <w:pStyle w:val="a3"/>
      <w:spacing w:line="14" w:lineRule="auto"/>
      <w:rPr>
        <w:sz w:val="20"/>
      </w:rPr>
    </w:pPr>
  </w:p>
  <w:p w14:paraId="03204813" w14:textId="77777777" w:rsidR="00865E82" w:rsidRDefault="00865E82">
    <w:pPr>
      <w:pStyle w:val="a3"/>
      <w:spacing w:line="14" w:lineRule="auto"/>
      <w:rPr>
        <w:sz w:val="20"/>
      </w:rPr>
    </w:pPr>
  </w:p>
  <w:p w14:paraId="0879ACAA" w14:textId="77777777" w:rsidR="00865E82" w:rsidRDefault="00865E82">
    <w:pPr>
      <w:pStyle w:val="a3"/>
      <w:spacing w:line="14" w:lineRule="auto"/>
      <w:rPr>
        <w:sz w:val="20"/>
      </w:rPr>
    </w:pPr>
  </w:p>
  <w:p w14:paraId="3EE1AC3C" w14:textId="77777777" w:rsidR="00865E82" w:rsidRDefault="00865E82">
    <w:pPr>
      <w:pStyle w:val="a3"/>
      <w:spacing w:line="14" w:lineRule="auto"/>
      <w:rPr>
        <w:sz w:val="20"/>
      </w:rPr>
    </w:pPr>
  </w:p>
  <w:p w14:paraId="72994649" w14:textId="77777777" w:rsidR="00865E82" w:rsidRDefault="00865E82">
    <w:pPr>
      <w:pStyle w:val="a3"/>
      <w:spacing w:line="14" w:lineRule="auto"/>
      <w:rPr>
        <w:sz w:val="20"/>
      </w:rPr>
    </w:pPr>
  </w:p>
  <w:p w14:paraId="7D2A60E4" w14:textId="77777777" w:rsidR="00865E82" w:rsidRDefault="00865E82">
    <w:pPr>
      <w:pStyle w:val="a3"/>
      <w:spacing w:line="14" w:lineRule="auto"/>
      <w:rPr>
        <w:sz w:val="20"/>
      </w:rPr>
    </w:pPr>
  </w:p>
  <w:p w14:paraId="5DD40D20" w14:textId="77777777" w:rsidR="00865E82" w:rsidRDefault="00865E82">
    <w:pPr>
      <w:pStyle w:val="a3"/>
      <w:spacing w:line="14" w:lineRule="auto"/>
      <w:rPr>
        <w:sz w:val="20"/>
      </w:rPr>
    </w:pPr>
  </w:p>
  <w:p w14:paraId="2B088009" w14:textId="77777777" w:rsidR="00865E82" w:rsidRDefault="00865E82">
    <w:pPr>
      <w:pStyle w:val="a3"/>
      <w:spacing w:line="14" w:lineRule="auto"/>
      <w:rPr>
        <w:sz w:val="20"/>
      </w:rPr>
    </w:pPr>
  </w:p>
  <w:p w14:paraId="002492F8" w14:textId="77777777" w:rsidR="00865E82" w:rsidRDefault="00865E82">
    <w:pPr>
      <w:pStyle w:val="a3"/>
      <w:spacing w:line="14" w:lineRule="auto"/>
      <w:rPr>
        <w:sz w:val="20"/>
      </w:rPr>
    </w:pPr>
  </w:p>
  <w:p w14:paraId="1626E254" w14:textId="77777777" w:rsidR="00865E82" w:rsidRDefault="00865E82">
    <w:pPr>
      <w:pStyle w:val="a3"/>
      <w:spacing w:line="14" w:lineRule="auto"/>
      <w:rPr>
        <w:sz w:val="20"/>
      </w:rPr>
    </w:pPr>
  </w:p>
  <w:p w14:paraId="6CC566C3" w14:textId="77777777" w:rsidR="00865E82" w:rsidRDefault="00865E82">
    <w:pPr>
      <w:pStyle w:val="a3"/>
      <w:spacing w:line="14" w:lineRule="auto"/>
      <w:rPr>
        <w:sz w:val="20"/>
      </w:rPr>
    </w:pPr>
  </w:p>
  <w:p w14:paraId="6C044286" w14:textId="77777777" w:rsidR="00865E82" w:rsidRDefault="00865E82">
    <w:pPr>
      <w:pStyle w:val="a3"/>
      <w:spacing w:line="14" w:lineRule="auto"/>
      <w:rPr>
        <w:sz w:val="20"/>
      </w:rPr>
    </w:pPr>
  </w:p>
  <w:p w14:paraId="7A79127A" w14:textId="77777777" w:rsidR="00865E82" w:rsidRDefault="00865E82">
    <w:pPr>
      <w:pStyle w:val="a3"/>
      <w:spacing w:line="14" w:lineRule="auto"/>
      <w:rPr>
        <w:sz w:val="20"/>
      </w:rPr>
    </w:pPr>
  </w:p>
  <w:p w14:paraId="11C6BFA5" w14:textId="77777777" w:rsidR="00865E82" w:rsidRDefault="00865E82">
    <w:pPr>
      <w:pStyle w:val="a3"/>
      <w:spacing w:line="14" w:lineRule="auto"/>
      <w:rPr>
        <w:sz w:val="20"/>
      </w:rPr>
    </w:pPr>
  </w:p>
  <w:p w14:paraId="10B2D105" w14:textId="77777777" w:rsidR="00865E82" w:rsidRDefault="00865E82">
    <w:pPr>
      <w:pStyle w:val="a3"/>
      <w:spacing w:line="14" w:lineRule="auto"/>
      <w:rPr>
        <w:sz w:val="20"/>
      </w:rPr>
    </w:pPr>
  </w:p>
  <w:p w14:paraId="37096982" w14:textId="77777777" w:rsidR="00865E82" w:rsidRDefault="00865E82">
    <w:pPr>
      <w:pStyle w:val="a3"/>
      <w:spacing w:line="14" w:lineRule="auto"/>
      <w:rPr>
        <w:sz w:val="20"/>
      </w:rPr>
    </w:pPr>
  </w:p>
  <w:p w14:paraId="7F217F02" w14:textId="77777777" w:rsidR="00865E82" w:rsidRDefault="00865E82">
    <w:pPr>
      <w:pStyle w:val="a3"/>
      <w:spacing w:line="14" w:lineRule="auto"/>
      <w:rPr>
        <w:sz w:val="20"/>
      </w:rPr>
    </w:pPr>
  </w:p>
  <w:p w14:paraId="43126750" w14:textId="77777777" w:rsidR="00865E82" w:rsidRDefault="00865E82">
    <w:pPr>
      <w:pStyle w:val="a3"/>
      <w:spacing w:line="14" w:lineRule="auto"/>
      <w:rPr>
        <w:sz w:val="20"/>
      </w:rPr>
    </w:pPr>
  </w:p>
  <w:p w14:paraId="34123E02" w14:textId="77777777" w:rsidR="00865E82" w:rsidRDefault="00865E82">
    <w:pPr>
      <w:pStyle w:val="a3"/>
      <w:spacing w:line="14" w:lineRule="auto"/>
      <w:rPr>
        <w:sz w:val="20"/>
      </w:rPr>
    </w:pPr>
  </w:p>
  <w:p w14:paraId="3AE19351" w14:textId="77777777" w:rsidR="00865E82" w:rsidRDefault="00865E82">
    <w:pPr>
      <w:pStyle w:val="a3"/>
      <w:spacing w:line="14" w:lineRule="auto"/>
      <w:rPr>
        <w:sz w:val="20"/>
      </w:rPr>
    </w:pPr>
  </w:p>
  <w:p w14:paraId="7ADD53ED" w14:textId="77777777" w:rsidR="00865E82" w:rsidRDefault="00865E82">
    <w:pPr>
      <w:pStyle w:val="a3"/>
      <w:spacing w:line="14" w:lineRule="auto"/>
      <w:rPr>
        <w:sz w:val="20"/>
      </w:rPr>
    </w:pPr>
  </w:p>
  <w:p w14:paraId="17E9B292" w14:textId="77777777" w:rsidR="00865E82" w:rsidRDefault="00865E82">
    <w:pPr>
      <w:pStyle w:val="a3"/>
      <w:spacing w:line="14" w:lineRule="auto"/>
      <w:rPr>
        <w:sz w:val="20"/>
      </w:rPr>
    </w:pPr>
  </w:p>
  <w:p w14:paraId="7B744E19" w14:textId="77777777" w:rsidR="00865E82" w:rsidRDefault="00865E82">
    <w:pPr>
      <w:pStyle w:val="a3"/>
      <w:spacing w:line="14" w:lineRule="auto"/>
      <w:rPr>
        <w:sz w:val="20"/>
      </w:rPr>
    </w:pPr>
  </w:p>
  <w:p w14:paraId="37E504BA" w14:textId="77777777" w:rsidR="00865E82" w:rsidRDefault="00865E82">
    <w:pPr>
      <w:pStyle w:val="a3"/>
      <w:spacing w:line="14" w:lineRule="auto"/>
      <w:rPr>
        <w:sz w:val="20"/>
      </w:rPr>
    </w:pPr>
  </w:p>
  <w:p w14:paraId="67F31F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7"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8"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29"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0"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1"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2"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3"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4"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5"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6"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7"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8"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39"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0"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1"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2"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3"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4"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5"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6"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7"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48"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49"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16cid:durableId="480579507">
    <w:abstractNumId w:val="37"/>
  </w:num>
  <w:num w:numId="2" w16cid:durableId="1562784533">
    <w:abstractNumId w:val="20"/>
  </w:num>
  <w:num w:numId="3" w16cid:durableId="1045330009">
    <w:abstractNumId w:val="13"/>
  </w:num>
  <w:num w:numId="4" w16cid:durableId="1493595309">
    <w:abstractNumId w:val="8"/>
  </w:num>
  <w:num w:numId="5" w16cid:durableId="1189030619">
    <w:abstractNumId w:val="10"/>
  </w:num>
  <w:num w:numId="6" w16cid:durableId="1861701501">
    <w:abstractNumId w:val="44"/>
  </w:num>
  <w:num w:numId="7" w16cid:durableId="1989816701">
    <w:abstractNumId w:val="35"/>
  </w:num>
  <w:num w:numId="8" w16cid:durableId="463541758">
    <w:abstractNumId w:val="17"/>
  </w:num>
  <w:num w:numId="9" w16cid:durableId="1462114146">
    <w:abstractNumId w:val="23"/>
  </w:num>
  <w:num w:numId="10" w16cid:durableId="369107656">
    <w:abstractNumId w:val="21"/>
  </w:num>
  <w:num w:numId="11" w16cid:durableId="1349797477">
    <w:abstractNumId w:val="29"/>
  </w:num>
  <w:num w:numId="12" w16cid:durableId="1590699209">
    <w:abstractNumId w:val="39"/>
  </w:num>
  <w:num w:numId="13" w16cid:durableId="1441487521">
    <w:abstractNumId w:val="16"/>
  </w:num>
  <w:num w:numId="14" w16cid:durableId="1764915911">
    <w:abstractNumId w:val="11"/>
  </w:num>
  <w:num w:numId="15" w16cid:durableId="1663314621">
    <w:abstractNumId w:val="36"/>
  </w:num>
  <w:num w:numId="16" w16cid:durableId="1181894340">
    <w:abstractNumId w:val="48"/>
  </w:num>
  <w:num w:numId="17" w16cid:durableId="1932935496">
    <w:abstractNumId w:val="30"/>
  </w:num>
  <w:num w:numId="18" w16cid:durableId="1009210625">
    <w:abstractNumId w:val="7"/>
  </w:num>
  <w:num w:numId="19" w16cid:durableId="358166120">
    <w:abstractNumId w:val="24"/>
  </w:num>
  <w:num w:numId="20" w16cid:durableId="1212186023">
    <w:abstractNumId w:val="0"/>
  </w:num>
  <w:num w:numId="21" w16cid:durableId="988676423">
    <w:abstractNumId w:val="38"/>
  </w:num>
  <w:num w:numId="22" w16cid:durableId="168106917">
    <w:abstractNumId w:val="34"/>
  </w:num>
  <w:num w:numId="23" w16cid:durableId="1048337536">
    <w:abstractNumId w:val="42"/>
  </w:num>
  <w:num w:numId="24" w16cid:durableId="480585600">
    <w:abstractNumId w:val="31"/>
  </w:num>
  <w:num w:numId="25" w16cid:durableId="518592591">
    <w:abstractNumId w:val="5"/>
  </w:num>
  <w:num w:numId="26" w16cid:durableId="947128542">
    <w:abstractNumId w:val="3"/>
  </w:num>
  <w:num w:numId="27" w16cid:durableId="720902526">
    <w:abstractNumId w:val="12"/>
  </w:num>
  <w:num w:numId="28" w16cid:durableId="1744598208">
    <w:abstractNumId w:val="49"/>
  </w:num>
  <w:num w:numId="29" w16cid:durableId="295528409">
    <w:abstractNumId w:val="18"/>
  </w:num>
  <w:num w:numId="30" w16cid:durableId="292759866">
    <w:abstractNumId w:val="27"/>
  </w:num>
  <w:num w:numId="31" w16cid:durableId="1070227316">
    <w:abstractNumId w:val="47"/>
  </w:num>
  <w:num w:numId="32" w16cid:durableId="1956250610">
    <w:abstractNumId w:val="15"/>
  </w:num>
  <w:num w:numId="33" w16cid:durableId="632099326">
    <w:abstractNumId w:val="46"/>
  </w:num>
  <w:num w:numId="34" w16cid:durableId="2084713283">
    <w:abstractNumId w:val="41"/>
  </w:num>
  <w:num w:numId="35" w16cid:durableId="1112473947">
    <w:abstractNumId w:val="9"/>
  </w:num>
  <w:num w:numId="36" w16cid:durableId="2057847103">
    <w:abstractNumId w:val="1"/>
  </w:num>
  <w:num w:numId="37" w16cid:durableId="615329520">
    <w:abstractNumId w:val="26"/>
  </w:num>
  <w:num w:numId="38" w16cid:durableId="879903016">
    <w:abstractNumId w:val="45"/>
  </w:num>
  <w:num w:numId="39" w16cid:durableId="1899589676">
    <w:abstractNumId w:val="33"/>
  </w:num>
  <w:num w:numId="40" w16cid:durableId="2138989979">
    <w:abstractNumId w:val="22"/>
  </w:num>
  <w:num w:numId="41" w16cid:durableId="1289166475">
    <w:abstractNumId w:val="6"/>
  </w:num>
  <w:num w:numId="42" w16cid:durableId="1772241246">
    <w:abstractNumId w:val="32"/>
  </w:num>
  <w:num w:numId="43" w16cid:durableId="1184132801">
    <w:abstractNumId w:val="14"/>
  </w:num>
  <w:num w:numId="44" w16cid:durableId="2026395845">
    <w:abstractNumId w:val="43"/>
  </w:num>
  <w:num w:numId="45" w16cid:durableId="221988027">
    <w:abstractNumId w:val="4"/>
  </w:num>
  <w:num w:numId="46" w16cid:durableId="1395734696">
    <w:abstractNumId w:val="25"/>
  </w:num>
  <w:num w:numId="47" w16cid:durableId="1407387103">
    <w:abstractNumId w:val="19"/>
  </w:num>
  <w:num w:numId="48" w16cid:durableId="391464559">
    <w:abstractNumId w:val="28"/>
  </w:num>
  <w:num w:numId="49" w16cid:durableId="1720087627">
    <w:abstractNumId w:val="40"/>
  </w:num>
  <w:num w:numId="50" w16cid:durableId="2093890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A5215"/>
    <w:rsid w:val="00011CDA"/>
    <w:rsid w:val="0007437C"/>
    <w:rsid w:val="000A52CD"/>
    <w:rsid w:val="000D5402"/>
    <w:rsid w:val="001058D3"/>
    <w:rsid w:val="00115723"/>
    <w:rsid w:val="001553DE"/>
    <w:rsid w:val="001933A2"/>
    <w:rsid w:val="002C40FF"/>
    <w:rsid w:val="003434C1"/>
    <w:rsid w:val="003E193F"/>
    <w:rsid w:val="00401623"/>
    <w:rsid w:val="00471DD7"/>
    <w:rsid w:val="00614794"/>
    <w:rsid w:val="00622A8F"/>
    <w:rsid w:val="00675A0C"/>
    <w:rsid w:val="00681894"/>
    <w:rsid w:val="006A5215"/>
    <w:rsid w:val="00713524"/>
    <w:rsid w:val="007C2196"/>
    <w:rsid w:val="008276C2"/>
    <w:rsid w:val="00851A6D"/>
    <w:rsid w:val="00857586"/>
    <w:rsid w:val="00865E82"/>
    <w:rsid w:val="008862B8"/>
    <w:rsid w:val="008A7F80"/>
    <w:rsid w:val="008B406C"/>
    <w:rsid w:val="008E71A4"/>
    <w:rsid w:val="00903C0A"/>
    <w:rsid w:val="00921E6B"/>
    <w:rsid w:val="009E7A38"/>
    <w:rsid w:val="00A1441D"/>
    <w:rsid w:val="00A175D5"/>
    <w:rsid w:val="00A2545A"/>
    <w:rsid w:val="00A3762D"/>
    <w:rsid w:val="00AB70F3"/>
    <w:rsid w:val="00AF3600"/>
    <w:rsid w:val="00B17B8D"/>
    <w:rsid w:val="00B32DB9"/>
    <w:rsid w:val="00B3518C"/>
    <w:rsid w:val="00B55E9B"/>
    <w:rsid w:val="00B6793B"/>
    <w:rsid w:val="00B97C74"/>
    <w:rsid w:val="00BC78E1"/>
    <w:rsid w:val="00D56947"/>
    <w:rsid w:val="00D87E42"/>
    <w:rsid w:val="00E243F2"/>
    <w:rsid w:val="00F90510"/>
    <w:rsid w:val="00F93AFE"/>
    <w:rsid w:val="00FF63A4"/>
    <w:rsid w:val="08A18E65"/>
    <w:rsid w:val="08CEC667"/>
    <w:rsid w:val="09D7652A"/>
    <w:rsid w:val="0A871BBD"/>
    <w:rsid w:val="0B7AE21B"/>
    <w:rsid w:val="0BC545DC"/>
    <w:rsid w:val="0C813BDD"/>
    <w:rsid w:val="0FA7872A"/>
    <w:rsid w:val="166B529F"/>
    <w:rsid w:val="1AB5CFA5"/>
    <w:rsid w:val="213A686A"/>
    <w:rsid w:val="26DF8BB0"/>
    <w:rsid w:val="2838E7A8"/>
    <w:rsid w:val="2F038DD8"/>
    <w:rsid w:val="3189142B"/>
    <w:rsid w:val="31AD6A3D"/>
    <w:rsid w:val="59AA1D3A"/>
    <w:rsid w:val="5ABB1AEF"/>
    <w:rsid w:val="63E39FDF"/>
    <w:rsid w:val="736B6127"/>
    <w:rsid w:val="74AF70F7"/>
    <w:rsid w:val="75C6400D"/>
    <w:rsid w:val="7A9CE544"/>
    <w:rsid w:val="7D6A3BC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09AC2"/>
  <w15:docId w15:val="{ED1E3A17-DD89-4033-AB61-168CCAF26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03C0A"/>
    <w:rPr>
      <w:rFonts w:ascii="Calibri" w:eastAsia="Calibri" w:hAnsi="Calibri" w:cs="Calibri"/>
      <w:lang w:val="el-GR"/>
    </w:rPr>
  </w:style>
  <w:style w:type="paragraph" w:styleId="1">
    <w:name w:val="heading 1"/>
    <w:basedOn w:val="a"/>
    <w:uiPriority w:val="1"/>
    <w:qFormat/>
    <w:rsid w:val="00903C0A"/>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rsid w:val="00903C0A"/>
    <w:tblPr>
      <w:tblInd w:w="0" w:type="dxa"/>
      <w:tblCellMar>
        <w:top w:w="0" w:type="dxa"/>
        <w:left w:w="0" w:type="dxa"/>
        <w:bottom w:w="0" w:type="dxa"/>
        <w:right w:w="0" w:type="dxa"/>
      </w:tblCellMar>
    </w:tblPr>
  </w:style>
  <w:style w:type="paragraph" w:styleId="a3">
    <w:name w:val="Body Text"/>
    <w:basedOn w:val="a"/>
    <w:uiPriority w:val="1"/>
    <w:qFormat/>
    <w:rsid w:val="00903C0A"/>
    <w:rPr>
      <w:sz w:val="24"/>
      <w:szCs w:val="24"/>
    </w:rPr>
  </w:style>
  <w:style w:type="paragraph" w:styleId="a4">
    <w:name w:val="Title"/>
    <w:basedOn w:val="a"/>
    <w:uiPriority w:val="1"/>
    <w:qFormat/>
    <w:rsid w:val="00903C0A"/>
    <w:pPr>
      <w:spacing w:before="126"/>
      <w:ind w:left="1519" w:right="1359"/>
      <w:jc w:val="center"/>
    </w:pPr>
    <w:rPr>
      <w:b/>
      <w:bCs/>
      <w:sz w:val="48"/>
      <w:szCs w:val="48"/>
    </w:rPr>
  </w:style>
  <w:style w:type="paragraph" w:styleId="a5">
    <w:name w:val="List Paragraph"/>
    <w:basedOn w:val="a"/>
    <w:uiPriority w:val="1"/>
    <w:qFormat/>
    <w:rsid w:val="00903C0A"/>
    <w:pPr>
      <w:ind w:left="1080"/>
      <w:jc w:val="both"/>
    </w:pPr>
  </w:style>
  <w:style w:type="paragraph" w:customStyle="1" w:styleId="TableParagraph">
    <w:name w:val="Table Paragraph"/>
    <w:basedOn w:val="a"/>
    <w:uiPriority w:val="1"/>
    <w:qFormat/>
    <w:rsid w:val="00903C0A"/>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2.xml><?xml version="1.0" encoding="utf-8"?>
<ds:datastoreItem xmlns:ds="http://schemas.openxmlformats.org/officeDocument/2006/customXml" ds:itemID="{9FDF5553-BC87-4638-88E2-5AA9D65F8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582</Words>
  <Characters>3146</Characters>
  <Application>Microsoft Office Word</Application>
  <DocSecurity>0</DocSecurity>
  <Lines>26</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Μαρία</cp:lastModifiedBy>
  <cp:revision>11</cp:revision>
  <dcterms:created xsi:type="dcterms:W3CDTF">2024-09-16T11:21:00Z</dcterms:created>
  <dcterms:modified xsi:type="dcterms:W3CDTF">2025-04-05T18:52:00Z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